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C083C" w14:textId="77777777" w:rsidR="000F22DD" w:rsidRDefault="000F22DD" w:rsidP="000F22DD">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4B829BAE" wp14:editId="6C9B359B">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Pr="001432BE">
        <w:t>B19-0281</w:t>
      </w:r>
      <w:r>
        <w:rPr>
          <w:rFonts w:hint="eastAsia"/>
        </w:rPr>
        <w:t>号</w:t>
      </w:r>
    </w:p>
    <w:p w14:paraId="44C4C33C" w14:textId="77777777" w:rsidR="000F22DD" w:rsidRDefault="000F22DD" w:rsidP="000F22DD">
      <w:pPr>
        <w:jc w:val="right"/>
      </w:pPr>
      <w:r w:rsidRPr="000F22DD">
        <w:rPr>
          <w:rFonts w:hint="eastAsia"/>
          <w:spacing w:val="59"/>
          <w:kern w:val="0"/>
          <w:fitText w:val="2310" w:id="-2062854912"/>
        </w:rPr>
        <w:t>2020年5月1</w:t>
      </w:r>
      <w:r w:rsidRPr="000F22DD">
        <w:rPr>
          <w:rFonts w:hint="eastAsia"/>
          <w:spacing w:val="-1"/>
          <w:kern w:val="0"/>
          <w:fitText w:val="2310" w:id="-2062854912"/>
        </w:rPr>
        <w:t>日</w:t>
      </w:r>
    </w:p>
    <w:p w14:paraId="1C5022BF" w14:textId="77777777" w:rsidR="0050717D" w:rsidRDefault="0050717D" w:rsidP="00EB1BFD"/>
    <w:p w14:paraId="4343A711" w14:textId="071A719B" w:rsidR="00EB1BFD" w:rsidRDefault="00EB1BFD" w:rsidP="00EB1BFD">
      <w:bookmarkStart w:id="0" w:name="_GoBack"/>
      <w:bookmarkEnd w:id="0"/>
      <w:r>
        <w:rPr>
          <w:rFonts w:hint="eastAsia"/>
        </w:rPr>
        <w:t>会員各位</w:t>
      </w:r>
    </w:p>
    <w:p w14:paraId="4951ABF7" w14:textId="77777777" w:rsidR="0050717D" w:rsidRDefault="0050717D" w:rsidP="0050717D">
      <w:pPr>
        <w:ind w:rightChars="20" w:right="42"/>
        <w:jc w:val="right"/>
      </w:pP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246AA147" w14:textId="77777777" w:rsidR="00446F94" w:rsidRDefault="00446F94" w:rsidP="00EB1BFD"/>
    <w:p w14:paraId="7CDFB14D" w14:textId="4EF4756F" w:rsidR="00E93B6F" w:rsidRPr="00E93B6F" w:rsidRDefault="00E93B6F" w:rsidP="00E93B6F">
      <w:pPr>
        <w:snapToGrid w:val="0"/>
        <w:spacing w:line="300" w:lineRule="auto"/>
        <w:jc w:val="center"/>
        <w:rPr>
          <w:rFonts w:ascii="HG丸ｺﾞｼｯｸM-PRO" w:eastAsia="HG丸ｺﾞｼｯｸM-PRO" w:hAnsi="HG丸ｺﾞｼｯｸM-PRO"/>
          <w:sz w:val="24"/>
          <w:szCs w:val="24"/>
        </w:rPr>
      </w:pPr>
      <w:r w:rsidRPr="00E93B6F">
        <w:rPr>
          <w:rFonts w:ascii="HG丸ｺﾞｼｯｸM-PRO" w:eastAsia="HG丸ｺﾞｼｯｸM-PRO" w:hAnsi="HG丸ｺﾞｼｯｸM-PRO" w:hint="eastAsia"/>
          <w:sz w:val="24"/>
          <w:szCs w:val="24"/>
        </w:rPr>
        <w:t>新型コロナウイルス感染症の発生により申告・納付が困難な場合における</w:t>
      </w:r>
    </w:p>
    <w:p w14:paraId="637D35DF" w14:textId="36C38E9E" w:rsidR="00A40252" w:rsidRDefault="00E93B6F" w:rsidP="00E93B6F">
      <w:pPr>
        <w:ind w:right="-136"/>
        <w:jc w:val="center"/>
        <w:rPr>
          <w:rFonts w:ascii="HG丸ｺﾞｼｯｸM-PRO" w:eastAsia="HG丸ｺﾞｼｯｸM-PRO" w:hAnsi="HG丸ｺﾞｼｯｸM-PRO"/>
          <w:sz w:val="24"/>
        </w:rPr>
      </w:pPr>
      <w:r w:rsidRPr="00E93B6F">
        <w:rPr>
          <w:rFonts w:ascii="HG丸ｺﾞｼｯｸM-PRO" w:eastAsia="HG丸ｺﾞｼｯｸM-PRO" w:hAnsi="HG丸ｺﾞｼｯｸM-PRO" w:hint="eastAsia"/>
          <w:sz w:val="24"/>
          <w:szCs w:val="24"/>
        </w:rPr>
        <w:t>国税の取扱いについて</w:t>
      </w:r>
    </w:p>
    <w:p w14:paraId="5588A28C" w14:textId="5E18F180"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E93B6F">
        <w:rPr>
          <w:rFonts w:ascii="游明朝" w:eastAsia="游明朝" w:hAnsi="游明朝" w:hint="eastAsia"/>
          <w:noProof/>
          <w:kern w:val="0"/>
          <w:sz w:val="20"/>
        </w:rPr>
        <w:t>3</w:t>
      </w:r>
      <w:r w:rsidR="00661B62">
        <w:rPr>
          <w:rFonts w:ascii="游明朝" w:eastAsia="游明朝" w:hAnsi="游明朝" w:hint="eastAsia"/>
          <w:noProof/>
          <w:kern w:val="0"/>
          <w:sz w:val="20"/>
        </w:rPr>
        <w:t>2</w:t>
      </w:r>
      <w:r w:rsidRPr="00571CCE">
        <w:rPr>
          <w:rFonts w:ascii="游明朝" w:eastAsia="游明朝" w:hAnsi="游明朝" w:hint="eastAsia"/>
          <w:noProof/>
          <w:kern w:val="0"/>
          <w:sz w:val="20"/>
        </w:rPr>
        <w:t>）</w:t>
      </w:r>
    </w:p>
    <w:p w14:paraId="3816B150" w14:textId="77777777" w:rsidR="00571CCE" w:rsidRDefault="00571CCE" w:rsidP="00EB1BFD"/>
    <w:p w14:paraId="29B9E607" w14:textId="77777777" w:rsidR="00446F94" w:rsidRPr="00A40252" w:rsidRDefault="00446F94"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5DE9F908" w14:textId="77777777" w:rsidR="0085729D" w:rsidRDefault="0085729D" w:rsidP="00DB532A"/>
    <w:p w14:paraId="4437D250" w14:textId="7F43F852" w:rsidR="00E93B6F" w:rsidRPr="00E93B6F" w:rsidRDefault="00686E05" w:rsidP="00E93B6F">
      <w:pPr>
        <w:rPr>
          <w:rFonts w:asciiTheme="minorEastAsia" w:hAnsiTheme="minorEastAsia"/>
          <w:szCs w:val="21"/>
        </w:rPr>
      </w:pPr>
      <w:r>
        <w:rPr>
          <w:rFonts w:hint="eastAsia"/>
        </w:rPr>
        <w:t xml:space="preserve">　</w:t>
      </w:r>
      <w:r w:rsidR="00E93B6F" w:rsidRPr="00E93B6F">
        <w:rPr>
          <w:rFonts w:asciiTheme="minorEastAsia" w:hAnsiTheme="minorEastAsia" w:hint="eastAsia"/>
          <w:szCs w:val="21"/>
        </w:rPr>
        <w:t>令和２年４月20日に「新型コロナウイルス感染症緊急経済対策」が閣議決定され、</w:t>
      </w:r>
      <w:r w:rsidR="00E93B6F">
        <w:rPr>
          <w:rFonts w:asciiTheme="minorEastAsia" w:hAnsiTheme="minorEastAsia" w:hint="eastAsia"/>
          <w:szCs w:val="21"/>
        </w:rPr>
        <w:t>国税庁では、</w:t>
      </w:r>
      <w:r w:rsidR="00E93B6F" w:rsidRPr="00E93B6F">
        <w:rPr>
          <w:rFonts w:asciiTheme="minorEastAsia" w:hAnsiTheme="minorEastAsia" w:hint="eastAsia"/>
          <w:szCs w:val="21"/>
        </w:rPr>
        <w:t>感染症及びその蔓延防止のための措置の影響により厳しい状況に置かれている納税者への対応として、「現行法令に基づく期限の延長や納付の猶予等も含め、納税緩和措置等が早期に活用されるよう、引き続き、国民からの問い合わせや相談を待つだけでなく周知広報を積極的に行う」とされたところです。</w:t>
      </w:r>
    </w:p>
    <w:p w14:paraId="6679482C" w14:textId="0787CE5E" w:rsidR="00F55B36" w:rsidRDefault="00E93B6F" w:rsidP="00DB532A">
      <w:r w:rsidRPr="00E93B6F">
        <w:rPr>
          <w:rFonts w:asciiTheme="minorEastAsia" w:hAnsiTheme="minorEastAsia" w:hint="eastAsia"/>
          <w:szCs w:val="21"/>
        </w:rPr>
        <w:t xml:space="preserve">　これに関連して、国税の取扱いに関するパンフレットの周知依頼がありましたので、</w:t>
      </w:r>
      <w:r>
        <w:rPr>
          <w:rFonts w:asciiTheme="minorEastAsia" w:hAnsiTheme="minorEastAsia" w:hint="eastAsia"/>
          <w:szCs w:val="21"/>
        </w:rPr>
        <w:t>お知らせ申し上げます</w:t>
      </w:r>
      <w:r w:rsidR="00F55B36">
        <w:rPr>
          <w:rFonts w:hint="eastAsia"/>
        </w:rPr>
        <w:t>。</w:t>
      </w:r>
    </w:p>
    <w:p w14:paraId="0B67CAA7" w14:textId="7F25FA1B" w:rsidR="00E93B6F" w:rsidRPr="00E93B6F" w:rsidRDefault="00E93B6F" w:rsidP="00E93B6F">
      <w:pPr>
        <w:jc w:val="right"/>
      </w:pPr>
      <w:r>
        <w:rPr>
          <w:rFonts w:hint="eastAsia"/>
        </w:rPr>
        <w:t>敬具</w:t>
      </w:r>
    </w:p>
    <w:p w14:paraId="1ECF7CBB" w14:textId="77777777" w:rsidR="00E93B6F" w:rsidRDefault="00E93B6F" w:rsidP="00E93B6F">
      <w:pPr>
        <w:pStyle w:val="a9"/>
      </w:pPr>
      <w:r>
        <w:rPr>
          <w:rFonts w:hint="eastAsia"/>
        </w:rPr>
        <w:t>記</w:t>
      </w:r>
    </w:p>
    <w:p w14:paraId="18F0CABB" w14:textId="1DEAE352" w:rsidR="00E93B6F" w:rsidRDefault="00E93B6F" w:rsidP="00E93B6F">
      <w:r>
        <w:rPr>
          <w:rFonts w:hint="eastAsia"/>
        </w:rPr>
        <w:t>＜パンフレット一覧＞</w:t>
      </w:r>
    </w:p>
    <w:p w14:paraId="69047818" w14:textId="604DF437" w:rsidR="00E93B6F" w:rsidRPr="00E93B6F" w:rsidRDefault="00E93B6F" w:rsidP="00E93B6F">
      <w:pPr>
        <w:ind w:left="840" w:hanging="840"/>
        <w:rPr>
          <w:rFonts w:asciiTheme="minorEastAsia" w:hAnsiTheme="minorEastAsia"/>
          <w:szCs w:val="21"/>
        </w:rPr>
      </w:pPr>
      <w:r w:rsidRPr="00E93B6F">
        <w:rPr>
          <w:rFonts w:asciiTheme="minorEastAsia" w:hAnsiTheme="minorEastAsia" w:hint="eastAsia"/>
          <w:szCs w:val="21"/>
        </w:rPr>
        <w:t>別添１　新型コロナウイルス感染症の影響で期限までに申告・納付が難しい方は簡易な手続で期限延長が可能です</w:t>
      </w:r>
    </w:p>
    <w:p w14:paraId="6B801186" w14:textId="77777777" w:rsidR="00E93B6F" w:rsidRPr="00E93B6F" w:rsidRDefault="00E93B6F" w:rsidP="00E93B6F">
      <w:pPr>
        <w:ind w:left="825" w:hangingChars="393" w:hanging="825"/>
        <w:rPr>
          <w:rFonts w:asciiTheme="minorEastAsia" w:hAnsiTheme="minorEastAsia"/>
          <w:szCs w:val="21"/>
        </w:rPr>
      </w:pPr>
      <w:r w:rsidRPr="00E93B6F">
        <w:rPr>
          <w:rFonts w:asciiTheme="minorEastAsia" w:hAnsiTheme="minorEastAsia" w:hint="eastAsia"/>
          <w:szCs w:val="21"/>
        </w:rPr>
        <w:t>別添２　青色申告をはじめませんか</w:t>
      </w:r>
    </w:p>
    <w:p w14:paraId="2B2D3598" w14:textId="77777777" w:rsidR="00E93B6F" w:rsidRPr="00E93B6F" w:rsidRDefault="00E93B6F" w:rsidP="00E93B6F">
      <w:pPr>
        <w:ind w:left="825" w:hangingChars="393" w:hanging="825"/>
        <w:rPr>
          <w:rFonts w:asciiTheme="minorEastAsia" w:hAnsiTheme="minorEastAsia"/>
          <w:szCs w:val="21"/>
        </w:rPr>
      </w:pPr>
      <w:r w:rsidRPr="00E93B6F">
        <w:rPr>
          <w:rFonts w:asciiTheme="minorEastAsia" w:hAnsiTheme="minorEastAsia" w:hint="eastAsia"/>
          <w:szCs w:val="21"/>
        </w:rPr>
        <w:t>別添３　新型コロナウイルス感染症の影響により、国税の納付が難しい方へ 納税の猶予をご利用ください</w:t>
      </w:r>
    </w:p>
    <w:p w14:paraId="006DE210" w14:textId="77777777" w:rsidR="00E93B6F" w:rsidRPr="00E93B6F" w:rsidRDefault="00E93B6F" w:rsidP="00E93B6F">
      <w:pPr>
        <w:ind w:left="825" w:hangingChars="393" w:hanging="825"/>
        <w:rPr>
          <w:rFonts w:asciiTheme="minorEastAsia" w:hAnsiTheme="minorEastAsia"/>
          <w:szCs w:val="21"/>
        </w:rPr>
      </w:pPr>
      <w:r w:rsidRPr="00E93B6F">
        <w:rPr>
          <w:rFonts w:asciiTheme="minorEastAsia" w:hAnsiTheme="minorEastAsia" w:hint="eastAsia"/>
          <w:szCs w:val="21"/>
        </w:rPr>
        <w:t>別添</w:t>
      </w:r>
      <w:r w:rsidRPr="00E93B6F">
        <w:rPr>
          <w:rFonts w:asciiTheme="minorEastAsia" w:hAnsiTheme="minorEastAsia"/>
          <w:szCs w:val="21"/>
        </w:rPr>
        <w:t xml:space="preserve">４　</w:t>
      </w:r>
      <w:r w:rsidRPr="00E93B6F">
        <w:rPr>
          <w:rFonts w:asciiTheme="minorEastAsia" w:hAnsiTheme="minorEastAsia" w:hint="eastAsia"/>
          <w:szCs w:val="21"/>
        </w:rPr>
        <w:t>新型コロナウイルス感染症の影響により納税が</w:t>
      </w:r>
      <w:r w:rsidRPr="00E93B6F">
        <w:rPr>
          <w:rFonts w:asciiTheme="minorEastAsia" w:hAnsiTheme="minorEastAsia"/>
          <w:szCs w:val="21"/>
        </w:rPr>
        <w:t>困難な方へ　納税を猶予する「</w:t>
      </w:r>
      <w:r w:rsidRPr="00E93B6F">
        <w:rPr>
          <w:rFonts w:asciiTheme="minorEastAsia" w:hAnsiTheme="minorEastAsia" w:hint="eastAsia"/>
          <w:szCs w:val="21"/>
        </w:rPr>
        <w:t>特例制度</w:t>
      </w:r>
      <w:r w:rsidRPr="00E93B6F">
        <w:rPr>
          <w:rFonts w:asciiTheme="minorEastAsia" w:hAnsiTheme="minorEastAsia"/>
          <w:szCs w:val="21"/>
        </w:rPr>
        <w:t>」</w:t>
      </w:r>
      <w:r w:rsidRPr="00E93B6F">
        <w:rPr>
          <w:rFonts w:asciiTheme="minorEastAsia" w:hAnsiTheme="minorEastAsia" w:hint="eastAsia"/>
          <w:szCs w:val="21"/>
        </w:rPr>
        <w:t>（案）</w:t>
      </w:r>
    </w:p>
    <w:p w14:paraId="12862B20" w14:textId="77777777" w:rsidR="00E93B6F" w:rsidRPr="00E93B6F" w:rsidRDefault="00E93B6F" w:rsidP="00E93B6F">
      <w:pPr>
        <w:ind w:left="825" w:hangingChars="393" w:hanging="825"/>
        <w:rPr>
          <w:rFonts w:asciiTheme="minorEastAsia" w:hAnsiTheme="minorEastAsia"/>
          <w:szCs w:val="21"/>
        </w:rPr>
      </w:pPr>
      <w:r w:rsidRPr="00E93B6F">
        <w:rPr>
          <w:rFonts w:asciiTheme="minorEastAsia" w:hAnsiTheme="minorEastAsia" w:hint="eastAsia"/>
          <w:szCs w:val="21"/>
        </w:rPr>
        <w:t>別添５　欠損金の繰戻しによる還付の特例（案）</w:t>
      </w:r>
    </w:p>
    <w:p w14:paraId="40311DA7" w14:textId="77777777" w:rsidR="00E93B6F" w:rsidRPr="00E93B6F" w:rsidRDefault="00E93B6F" w:rsidP="00E93B6F">
      <w:pPr>
        <w:ind w:left="825" w:hangingChars="393" w:hanging="825"/>
        <w:rPr>
          <w:rFonts w:asciiTheme="minorEastAsia" w:hAnsiTheme="minorEastAsia"/>
          <w:szCs w:val="21"/>
        </w:rPr>
      </w:pPr>
      <w:r w:rsidRPr="00E93B6F">
        <w:rPr>
          <w:rFonts w:asciiTheme="minorEastAsia" w:hAnsiTheme="minorEastAsia" w:hint="eastAsia"/>
          <w:szCs w:val="21"/>
        </w:rPr>
        <w:t>別添６</w:t>
      </w:r>
      <w:r w:rsidRPr="00E93B6F">
        <w:rPr>
          <w:rFonts w:asciiTheme="minorEastAsia" w:hAnsiTheme="minorEastAsia"/>
          <w:szCs w:val="21"/>
        </w:rPr>
        <w:t xml:space="preserve">　</w:t>
      </w:r>
      <w:r w:rsidRPr="00E93B6F">
        <w:rPr>
          <w:rFonts w:asciiTheme="minorEastAsia" w:hAnsiTheme="minorEastAsia" w:hint="eastAsia"/>
          <w:szCs w:val="21"/>
        </w:rPr>
        <w:t>新型コロナウイルス感染症の影響を受けている事業者に対する消費税の課税選択の変更に係る特例（案）</w:t>
      </w:r>
    </w:p>
    <w:p w14:paraId="374B6965" w14:textId="77777777" w:rsidR="00E93B6F" w:rsidRPr="00E93B6F" w:rsidRDefault="00E93B6F" w:rsidP="00E93B6F">
      <w:pPr>
        <w:ind w:leftChars="200" w:left="1050" w:hangingChars="300" w:hanging="630"/>
        <w:rPr>
          <w:rFonts w:asciiTheme="minorEastAsia" w:hAnsiTheme="minorEastAsia"/>
          <w:szCs w:val="21"/>
        </w:rPr>
      </w:pPr>
    </w:p>
    <w:p w14:paraId="6317220E" w14:textId="41BA854B" w:rsidR="00E93B6F" w:rsidRPr="00E93B6F" w:rsidRDefault="00E93B6F" w:rsidP="00E93B6F">
      <w:pPr>
        <w:ind w:leftChars="173" w:left="573" w:hangingChars="100" w:hanging="210"/>
        <w:rPr>
          <w:rFonts w:asciiTheme="minorEastAsia" w:hAnsiTheme="minorEastAsia"/>
          <w:szCs w:val="21"/>
        </w:rPr>
      </w:pPr>
      <w:r w:rsidRPr="00E93B6F">
        <w:rPr>
          <w:rFonts w:asciiTheme="minorEastAsia" w:hAnsiTheme="minorEastAsia" w:hint="eastAsia"/>
          <w:szCs w:val="21"/>
        </w:rPr>
        <w:t>※</w:t>
      </w:r>
      <w:r w:rsidRPr="00E93B6F">
        <w:rPr>
          <w:rFonts w:asciiTheme="minorEastAsia" w:hAnsiTheme="minorEastAsia"/>
          <w:szCs w:val="21"/>
        </w:rPr>
        <w:t xml:space="preserve">　</w:t>
      </w:r>
      <w:r w:rsidRPr="00E93B6F">
        <w:rPr>
          <w:rFonts w:asciiTheme="minorEastAsia" w:hAnsiTheme="minorEastAsia" w:hint="eastAsia"/>
          <w:szCs w:val="21"/>
        </w:rPr>
        <w:t>別添３～</w:t>
      </w:r>
      <w:r w:rsidRPr="00E93B6F">
        <w:rPr>
          <w:rFonts w:asciiTheme="minorEastAsia" w:hAnsiTheme="minorEastAsia"/>
          <w:szCs w:val="21"/>
        </w:rPr>
        <w:t>６</w:t>
      </w:r>
      <w:r w:rsidRPr="00E93B6F">
        <w:rPr>
          <w:rFonts w:asciiTheme="minorEastAsia" w:hAnsiTheme="minorEastAsia" w:hint="eastAsia"/>
          <w:szCs w:val="21"/>
        </w:rPr>
        <w:t>は、</w:t>
      </w:r>
      <w:r w:rsidRPr="00E93B6F">
        <w:rPr>
          <w:rFonts w:asciiTheme="minorEastAsia" w:hAnsiTheme="minorEastAsia"/>
          <w:szCs w:val="21"/>
        </w:rPr>
        <w:t>関係法案が国会で成立することが前提となる特例</w:t>
      </w:r>
      <w:r w:rsidRPr="00E93B6F">
        <w:rPr>
          <w:rFonts w:asciiTheme="minorEastAsia" w:hAnsiTheme="minorEastAsia" w:hint="eastAsia"/>
          <w:szCs w:val="21"/>
        </w:rPr>
        <w:t>猶予</w:t>
      </w:r>
      <w:r w:rsidRPr="00E93B6F">
        <w:rPr>
          <w:rFonts w:asciiTheme="minorEastAsia" w:hAnsiTheme="minorEastAsia"/>
          <w:szCs w:val="21"/>
        </w:rPr>
        <w:t>（</w:t>
      </w:r>
      <w:r w:rsidRPr="00E93B6F">
        <w:rPr>
          <w:rFonts w:asciiTheme="minorEastAsia" w:hAnsiTheme="minorEastAsia" w:hint="eastAsia"/>
          <w:szCs w:val="21"/>
        </w:rPr>
        <w:t>案</w:t>
      </w:r>
      <w:r w:rsidRPr="00E93B6F">
        <w:rPr>
          <w:rFonts w:asciiTheme="minorEastAsia" w:hAnsiTheme="minorEastAsia"/>
          <w:szCs w:val="21"/>
        </w:rPr>
        <w:t>）</w:t>
      </w:r>
      <w:r w:rsidRPr="00E93B6F">
        <w:rPr>
          <w:rFonts w:asciiTheme="minorEastAsia" w:hAnsiTheme="minorEastAsia" w:hint="eastAsia"/>
          <w:szCs w:val="21"/>
        </w:rPr>
        <w:t>【等】</w:t>
      </w:r>
      <w:r w:rsidRPr="00E93B6F">
        <w:rPr>
          <w:rFonts w:asciiTheme="minorEastAsia" w:hAnsiTheme="minorEastAsia"/>
          <w:szCs w:val="21"/>
        </w:rPr>
        <w:t>の記載がございますが、</w:t>
      </w:r>
      <w:r w:rsidRPr="00E93B6F">
        <w:rPr>
          <w:rFonts w:asciiTheme="minorEastAsia" w:hAnsiTheme="minorEastAsia" w:hint="eastAsia"/>
          <w:szCs w:val="21"/>
        </w:rPr>
        <w:t>あらかじめ</w:t>
      </w:r>
      <w:r w:rsidRPr="00E93B6F">
        <w:rPr>
          <w:rFonts w:asciiTheme="minorEastAsia" w:hAnsiTheme="minorEastAsia"/>
          <w:szCs w:val="21"/>
        </w:rPr>
        <w:t>制度</w:t>
      </w:r>
      <w:r w:rsidRPr="00E93B6F">
        <w:rPr>
          <w:rFonts w:asciiTheme="minorEastAsia" w:hAnsiTheme="minorEastAsia" w:hint="eastAsia"/>
          <w:szCs w:val="21"/>
        </w:rPr>
        <w:t>案</w:t>
      </w:r>
      <w:r w:rsidRPr="00E93B6F">
        <w:rPr>
          <w:rFonts w:asciiTheme="minorEastAsia" w:hAnsiTheme="minorEastAsia"/>
          <w:szCs w:val="21"/>
        </w:rPr>
        <w:t>の</w:t>
      </w:r>
      <w:r w:rsidRPr="00E93B6F">
        <w:rPr>
          <w:rFonts w:asciiTheme="minorEastAsia" w:hAnsiTheme="minorEastAsia" w:hint="eastAsia"/>
          <w:szCs w:val="21"/>
        </w:rPr>
        <w:t>概要</w:t>
      </w:r>
      <w:r w:rsidRPr="00E93B6F">
        <w:rPr>
          <w:rFonts w:asciiTheme="minorEastAsia" w:hAnsiTheme="minorEastAsia"/>
          <w:szCs w:val="21"/>
        </w:rPr>
        <w:t>をお知らせ</w:t>
      </w:r>
      <w:r>
        <w:rPr>
          <w:rFonts w:asciiTheme="minorEastAsia" w:hAnsiTheme="minorEastAsia" w:hint="eastAsia"/>
          <w:szCs w:val="21"/>
        </w:rPr>
        <w:t>するものです</w:t>
      </w:r>
      <w:r w:rsidRPr="00E93B6F">
        <w:rPr>
          <w:rFonts w:asciiTheme="minorEastAsia" w:hAnsiTheme="minorEastAsia"/>
          <w:szCs w:val="21"/>
        </w:rPr>
        <w:t>。</w:t>
      </w:r>
    </w:p>
    <w:p w14:paraId="09824F2D" w14:textId="667A5A46" w:rsidR="00E93B6F" w:rsidRPr="00E93B6F" w:rsidRDefault="00E93B6F" w:rsidP="00E93B6F">
      <w:pPr>
        <w:ind w:leftChars="173" w:left="573" w:hangingChars="100" w:hanging="210"/>
        <w:rPr>
          <w:rFonts w:asciiTheme="minorEastAsia" w:hAnsiTheme="minorEastAsia"/>
          <w:szCs w:val="21"/>
        </w:rPr>
      </w:pPr>
      <w:r w:rsidRPr="00E93B6F">
        <w:rPr>
          <w:rFonts w:asciiTheme="minorEastAsia" w:hAnsiTheme="minorEastAsia" w:hint="eastAsia"/>
          <w:szCs w:val="21"/>
        </w:rPr>
        <w:t>※</w:t>
      </w:r>
      <w:r w:rsidRPr="00E93B6F">
        <w:rPr>
          <w:rFonts w:asciiTheme="minorEastAsia" w:hAnsiTheme="minorEastAsia"/>
          <w:szCs w:val="21"/>
        </w:rPr>
        <w:t xml:space="preserve">　別添３は、現行猶予</w:t>
      </w:r>
      <w:r w:rsidRPr="00E93B6F">
        <w:rPr>
          <w:rFonts w:asciiTheme="minorEastAsia" w:hAnsiTheme="minorEastAsia" w:hint="eastAsia"/>
          <w:szCs w:val="21"/>
        </w:rPr>
        <w:t>と特例</w:t>
      </w:r>
      <w:r w:rsidRPr="00E93B6F">
        <w:rPr>
          <w:rFonts w:asciiTheme="minorEastAsia" w:hAnsiTheme="minorEastAsia"/>
          <w:szCs w:val="21"/>
        </w:rPr>
        <w:t>猶予（</w:t>
      </w:r>
      <w:r w:rsidRPr="00E93B6F">
        <w:rPr>
          <w:rFonts w:asciiTheme="minorEastAsia" w:hAnsiTheme="minorEastAsia" w:hint="eastAsia"/>
          <w:szCs w:val="21"/>
        </w:rPr>
        <w:t>案</w:t>
      </w:r>
      <w:r w:rsidRPr="00E93B6F">
        <w:rPr>
          <w:rFonts w:asciiTheme="minorEastAsia" w:hAnsiTheme="minorEastAsia"/>
          <w:szCs w:val="21"/>
        </w:rPr>
        <w:t>）</w:t>
      </w:r>
      <w:r w:rsidRPr="00E93B6F">
        <w:rPr>
          <w:rFonts w:asciiTheme="minorEastAsia" w:hAnsiTheme="minorEastAsia" w:hint="eastAsia"/>
          <w:szCs w:val="21"/>
        </w:rPr>
        <w:t>のどちらも</w:t>
      </w:r>
      <w:r w:rsidRPr="00E93B6F">
        <w:rPr>
          <w:rFonts w:asciiTheme="minorEastAsia" w:hAnsiTheme="minorEastAsia"/>
          <w:szCs w:val="21"/>
        </w:rPr>
        <w:t>ご案内する</w:t>
      </w:r>
      <w:r w:rsidRPr="00E93B6F">
        <w:rPr>
          <w:rFonts w:asciiTheme="minorEastAsia" w:hAnsiTheme="minorEastAsia" w:hint="eastAsia"/>
          <w:szCs w:val="21"/>
        </w:rPr>
        <w:t>リーフレット</w:t>
      </w:r>
      <w:r w:rsidRPr="00E93B6F">
        <w:rPr>
          <w:rFonts w:asciiTheme="minorEastAsia" w:hAnsiTheme="minorEastAsia"/>
          <w:szCs w:val="21"/>
        </w:rPr>
        <w:t>で</w:t>
      </w:r>
      <w:r w:rsidRPr="00E93B6F">
        <w:rPr>
          <w:rFonts w:asciiTheme="minorEastAsia" w:hAnsiTheme="minorEastAsia" w:hint="eastAsia"/>
          <w:szCs w:val="21"/>
        </w:rPr>
        <w:t>す。</w:t>
      </w:r>
      <w:r w:rsidRPr="00E93B6F">
        <w:rPr>
          <w:rFonts w:asciiTheme="minorEastAsia" w:hAnsiTheme="minorEastAsia"/>
          <w:szCs w:val="21"/>
        </w:rPr>
        <w:t>別添４</w:t>
      </w:r>
      <w:r>
        <w:rPr>
          <w:rFonts w:asciiTheme="minorEastAsia" w:hAnsiTheme="minorEastAsia" w:hint="eastAsia"/>
          <w:szCs w:val="21"/>
        </w:rPr>
        <w:t>は</w:t>
      </w:r>
      <w:r w:rsidRPr="00E93B6F">
        <w:rPr>
          <w:rFonts w:asciiTheme="minorEastAsia" w:hAnsiTheme="minorEastAsia" w:hint="eastAsia"/>
          <w:szCs w:val="21"/>
        </w:rPr>
        <w:t>特例猶予</w:t>
      </w:r>
      <w:r w:rsidRPr="00E93B6F">
        <w:rPr>
          <w:rFonts w:asciiTheme="minorEastAsia" w:hAnsiTheme="minorEastAsia"/>
          <w:szCs w:val="21"/>
        </w:rPr>
        <w:t>（</w:t>
      </w:r>
      <w:r w:rsidRPr="00E93B6F">
        <w:rPr>
          <w:rFonts w:asciiTheme="minorEastAsia" w:hAnsiTheme="minorEastAsia" w:hint="eastAsia"/>
          <w:szCs w:val="21"/>
        </w:rPr>
        <w:t>案</w:t>
      </w:r>
      <w:r w:rsidRPr="00E93B6F">
        <w:rPr>
          <w:rFonts w:asciiTheme="minorEastAsia" w:hAnsiTheme="minorEastAsia"/>
          <w:szCs w:val="21"/>
        </w:rPr>
        <w:t>）</w:t>
      </w:r>
      <w:r w:rsidRPr="00E93B6F">
        <w:rPr>
          <w:rFonts w:asciiTheme="minorEastAsia" w:hAnsiTheme="minorEastAsia" w:hint="eastAsia"/>
          <w:szCs w:val="21"/>
        </w:rPr>
        <w:t>を</w:t>
      </w:r>
      <w:r w:rsidRPr="00E93B6F">
        <w:rPr>
          <w:rFonts w:asciiTheme="minorEastAsia" w:hAnsiTheme="minorEastAsia"/>
          <w:szCs w:val="21"/>
        </w:rPr>
        <w:t>より詳細に説明したリーフレット</w:t>
      </w:r>
      <w:r>
        <w:rPr>
          <w:rFonts w:asciiTheme="minorEastAsia" w:hAnsiTheme="minorEastAsia" w:hint="eastAsia"/>
          <w:szCs w:val="21"/>
        </w:rPr>
        <w:t>です</w:t>
      </w:r>
      <w:r w:rsidRPr="00E93B6F">
        <w:rPr>
          <w:rFonts w:asciiTheme="minorEastAsia" w:hAnsiTheme="minorEastAsia"/>
          <w:szCs w:val="21"/>
        </w:rPr>
        <w:t>。</w:t>
      </w:r>
    </w:p>
    <w:p w14:paraId="67242DE3" w14:textId="77777777" w:rsidR="00E93B6F" w:rsidRPr="00E93B6F" w:rsidRDefault="00E93B6F" w:rsidP="00E93B6F">
      <w:pPr>
        <w:ind w:leftChars="200" w:left="1050" w:hangingChars="300" w:hanging="630"/>
        <w:rPr>
          <w:rFonts w:asciiTheme="minorEastAsia" w:hAnsiTheme="minorEastAsia"/>
          <w:szCs w:val="21"/>
        </w:rPr>
      </w:pPr>
    </w:p>
    <w:p w14:paraId="720154AC" w14:textId="77777777" w:rsidR="00E93B6F" w:rsidRPr="00E93B6F" w:rsidRDefault="00E93B6F" w:rsidP="00E93B6F">
      <w:pPr>
        <w:ind w:leftChars="200" w:left="1050" w:hangingChars="300" w:hanging="630"/>
        <w:rPr>
          <w:rFonts w:asciiTheme="minorEastAsia" w:hAnsiTheme="minorEastAsia"/>
          <w:szCs w:val="21"/>
        </w:rPr>
      </w:pPr>
      <w:r w:rsidRPr="00E93B6F">
        <w:rPr>
          <w:rFonts w:asciiTheme="minorEastAsia" w:hAnsiTheme="minorEastAsia" w:hint="eastAsia"/>
          <w:szCs w:val="21"/>
          <w:bdr w:val="single" w:sz="4" w:space="0" w:color="auto"/>
        </w:rPr>
        <w:t>（参考）国税庁ホームページ</w:t>
      </w:r>
    </w:p>
    <w:p w14:paraId="381A4A50" w14:textId="77777777" w:rsidR="00E93B6F" w:rsidRPr="00E93B6F" w:rsidRDefault="00E93B6F" w:rsidP="00E93B6F">
      <w:pPr>
        <w:ind w:leftChars="200" w:left="1050" w:hangingChars="300" w:hanging="630"/>
        <w:rPr>
          <w:rFonts w:asciiTheme="minorEastAsia" w:hAnsiTheme="minorEastAsia"/>
          <w:szCs w:val="21"/>
        </w:rPr>
      </w:pPr>
      <w:r w:rsidRPr="00E93B6F">
        <w:rPr>
          <w:rFonts w:asciiTheme="minorEastAsia" w:hAnsiTheme="minorEastAsia" w:hint="eastAsia"/>
          <w:szCs w:val="21"/>
        </w:rPr>
        <w:t>トップページ　＞　新型コロナウイルス感染症に関する対応等について</w:t>
      </w:r>
    </w:p>
    <w:p w14:paraId="27D61913" w14:textId="63A1B467" w:rsidR="00E93B6F" w:rsidRPr="00E93B6F" w:rsidRDefault="00A71D8E" w:rsidP="00E93B6F">
      <w:pPr>
        <w:rPr>
          <w:szCs w:val="21"/>
        </w:rPr>
      </w:pPr>
      <w:hyperlink r:id="rId8" w:history="1">
        <w:r w:rsidR="00E93B6F" w:rsidRPr="00E93B6F">
          <w:rPr>
            <w:rStyle w:val="af0"/>
            <w:rFonts w:asciiTheme="minorEastAsia" w:hAnsiTheme="minorEastAsia" w:hint="eastAsia"/>
            <w:szCs w:val="21"/>
          </w:rPr>
          <w:t>https://www.nta.go.jp/taxes/shiraberu/kansensho/index.htm</w:t>
        </w:r>
      </w:hyperlink>
    </w:p>
    <w:p w14:paraId="431CF51C" w14:textId="3F4D0ADC" w:rsidR="00CD60F5" w:rsidRDefault="00CD60F5" w:rsidP="00801EE9">
      <w:pPr>
        <w:jc w:val="right"/>
      </w:pPr>
      <w:r>
        <w:rPr>
          <w:rFonts w:hint="eastAsia"/>
        </w:rPr>
        <w:t>以上</w:t>
      </w:r>
    </w:p>
    <w:p w14:paraId="3A033E7E" w14:textId="77777777" w:rsidR="00E93B6F" w:rsidRDefault="00E93B6F" w:rsidP="00801EE9">
      <w:pPr>
        <w:jc w:val="right"/>
      </w:pPr>
    </w:p>
    <w:p w14:paraId="298138D9" w14:textId="77777777" w:rsidR="00E93B6F" w:rsidRDefault="00E93B6F" w:rsidP="00801EE9">
      <w:pPr>
        <w:jc w:val="right"/>
      </w:pPr>
    </w:p>
    <w:p w14:paraId="4F882CC9" w14:textId="77777777" w:rsidR="00A40252" w:rsidRDefault="00A40252" w:rsidP="00A40252">
      <w:pPr>
        <w:jc w:val="center"/>
      </w:pPr>
      <w:r>
        <w:rPr>
          <w:rFonts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740F6191" w:rsidR="00CD60F5" w:rsidRPr="00A40252" w:rsidRDefault="00A40252" w:rsidP="00F55B36">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D6F2" w14:textId="77777777" w:rsidR="00A71D8E" w:rsidRDefault="00A71D8E" w:rsidP="00EB1BFD">
      <w:r>
        <w:separator/>
      </w:r>
    </w:p>
  </w:endnote>
  <w:endnote w:type="continuationSeparator" w:id="0">
    <w:p w14:paraId="0F859A7F" w14:textId="77777777" w:rsidR="00A71D8E" w:rsidRDefault="00A71D8E"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0617" w14:textId="77777777" w:rsidR="00A71D8E" w:rsidRDefault="00A71D8E" w:rsidP="00EB1BFD">
      <w:r>
        <w:separator/>
      </w:r>
    </w:p>
  </w:footnote>
  <w:footnote w:type="continuationSeparator" w:id="0">
    <w:p w14:paraId="590AAE23" w14:textId="77777777" w:rsidR="00A71D8E" w:rsidRDefault="00A71D8E"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73208"/>
    <w:rsid w:val="000940AD"/>
    <w:rsid w:val="000C6736"/>
    <w:rsid w:val="000E0CCC"/>
    <w:rsid w:val="000E7891"/>
    <w:rsid w:val="000F22DD"/>
    <w:rsid w:val="001225AC"/>
    <w:rsid w:val="00137709"/>
    <w:rsid w:val="0014212C"/>
    <w:rsid w:val="001522A1"/>
    <w:rsid w:val="0016240E"/>
    <w:rsid w:val="0017035B"/>
    <w:rsid w:val="00175414"/>
    <w:rsid w:val="0018650E"/>
    <w:rsid w:val="001920E7"/>
    <w:rsid w:val="001B532A"/>
    <w:rsid w:val="001C489A"/>
    <w:rsid w:val="001E09F8"/>
    <w:rsid w:val="00232F9E"/>
    <w:rsid w:val="00253850"/>
    <w:rsid w:val="00263F10"/>
    <w:rsid w:val="00264139"/>
    <w:rsid w:val="0029263B"/>
    <w:rsid w:val="00293880"/>
    <w:rsid w:val="002E4EF4"/>
    <w:rsid w:val="002E577A"/>
    <w:rsid w:val="003010D8"/>
    <w:rsid w:val="00307322"/>
    <w:rsid w:val="00330284"/>
    <w:rsid w:val="00372D09"/>
    <w:rsid w:val="003848BA"/>
    <w:rsid w:val="003856E7"/>
    <w:rsid w:val="003A4275"/>
    <w:rsid w:val="00406B0C"/>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1012B"/>
    <w:rsid w:val="006146E4"/>
    <w:rsid w:val="0062223A"/>
    <w:rsid w:val="0062334D"/>
    <w:rsid w:val="00636D1E"/>
    <w:rsid w:val="00647C28"/>
    <w:rsid w:val="00652509"/>
    <w:rsid w:val="00661B62"/>
    <w:rsid w:val="00681C25"/>
    <w:rsid w:val="0068237A"/>
    <w:rsid w:val="00686E05"/>
    <w:rsid w:val="006933AC"/>
    <w:rsid w:val="006C25BC"/>
    <w:rsid w:val="006C35E9"/>
    <w:rsid w:val="006E0776"/>
    <w:rsid w:val="00717F15"/>
    <w:rsid w:val="00740F09"/>
    <w:rsid w:val="0074214E"/>
    <w:rsid w:val="0076757C"/>
    <w:rsid w:val="007720B3"/>
    <w:rsid w:val="007A015D"/>
    <w:rsid w:val="007B1FA5"/>
    <w:rsid w:val="007B4252"/>
    <w:rsid w:val="007B6406"/>
    <w:rsid w:val="007B69C1"/>
    <w:rsid w:val="007B6F5D"/>
    <w:rsid w:val="007C05BA"/>
    <w:rsid w:val="007E6804"/>
    <w:rsid w:val="00801EE9"/>
    <w:rsid w:val="008070FC"/>
    <w:rsid w:val="00810D7D"/>
    <w:rsid w:val="0082388C"/>
    <w:rsid w:val="00844DDB"/>
    <w:rsid w:val="0085729D"/>
    <w:rsid w:val="00860BE3"/>
    <w:rsid w:val="00866D93"/>
    <w:rsid w:val="00885725"/>
    <w:rsid w:val="008C7C57"/>
    <w:rsid w:val="008C7EC8"/>
    <w:rsid w:val="008F201A"/>
    <w:rsid w:val="00900236"/>
    <w:rsid w:val="00914D63"/>
    <w:rsid w:val="00932A36"/>
    <w:rsid w:val="00954789"/>
    <w:rsid w:val="009665DE"/>
    <w:rsid w:val="0098586B"/>
    <w:rsid w:val="00991775"/>
    <w:rsid w:val="009A7A5E"/>
    <w:rsid w:val="00A14684"/>
    <w:rsid w:val="00A3480E"/>
    <w:rsid w:val="00A40252"/>
    <w:rsid w:val="00A46806"/>
    <w:rsid w:val="00A51EB3"/>
    <w:rsid w:val="00A645F2"/>
    <w:rsid w:val="00A71901"/>
    <w:rsid w:val="00A71D8E"/>
    <w:rsid w:val="00A75BDC"/>
    <w:rsid w:val="00AA66B3"/>
    <w:rsid w:val="00AC55C8"/>
    <w:rsid w:val="00AD2138"/>
    <w:rsid w:val="00AF3159"/>
    <w:rsid w:val="00AF51A4"/>
    <w:rsid w:val="00B003F5"/>
    <w:rsid w:val="00B31767"/>
    <w:rsid w:val="00B420D2"/>
    <w:rsid w:val="00B454AA"/>
    <w:rsid w:val="00B46B1D"/>
    <w:rsid w:val="00B7241D"/>
    <w:rsid w:val="00B77824"/>
    <w:rsid w:val="00B86E38"/>
    <w:rsid w:val="00BA0A35"/>
    <w:rsid w:val="00BA6412"/>
    <w:rsid w:val="00BA6511"/>
    <w:rsid w:val="00BB5EAD"/>
    <w:rsid w:val="00BC1C26"/>
    <w:rsid w:val="00BC5C55"/>
    <w:rsid w:val="00BD40AF"/>
    <w:rsid w:val="00C22406"/>
    <w:rsid w:val="00C24C59"/>
    <w:rsid w:val="00C30C5F"/>
    <w:rsid w:val="00C32823"/>
    <w:rsid w:val="00C356A1"/>
    <w:rsid w:val="00C3673B"/>
    <w:rsid w:val="00C66E8D"/>
    <w:rsid w:val="00CB4163"/>
    <w:rsid w:val="00CD60F5"/>
    <w:rsid w:val="00CF19C8"/>
    <w:rsid w:val="00D2434A"/>
    <w:rsid w:val="00D24A09"/>
    <w:rsid w:val="00D4144E"/>
    <w:rsid w:val="00D440B8"/>
    <w:rsid w:val="00D71298"/>
    <w:rsid w:val="00D72EC7"/>
    <w:rsid w:val="00D74EB7"/>
    <w:rsid w:val="00D76C6C"/>
    <w:rsid w:val="00DB1DE5"/>
    <w:rsid w:val="00DB532A"/>
    <w:rsid w:val="00DC460A"/>
    <w:rsid w:val="00DD1006"/>
    <w:rsid w:val="00DE4A65"/>
    <w:rsid w:val="00DF2385"/>
    <w:rsid w:val="00E11A3F"/>
    <w:rsid w:val="00E12193"/>
    <w:rsid w:val="00E47E4C"/>
    <w:rsid w:val="00E73E4C"/>
    <w:rsid w:val="00E84F18"/>
    <w:rsid w:val="00E93B6F"/>
    <w:rsid w:val="00EB08AF"/>
    <w:rsid w:val="00EB1BFD"/>
    <w:rsid w:val="00EB21A2"/>
    <w:rsid w:val="00EB63E3"/>
    <w:rsid w:val="00EC52E1"/>
    <w:rsid w:val="00EC663B"/>
    <w:rsid w:val="00ED0CB8"/>
    <w:rsid w:val="00EF3173"/>
    <w:rsid w:val="00F05A5F"/>
    <w:rsid w:val="00F062C8"/>
    <w:rsid w:val="00F138F3"/>
    <w:rsid w:val="00F432A6"/>
    <w:rsid w:val="00F55B36"/>
    <w:rsid w:val="00F66CCC"/>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55B3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 w:type="character" w:customStyle="1" w:styleId="20">
    <w:name w:val="見出し 2 (文字)"/>
    <w:basedOn w:val="a0"/>
    <w:link w:val="2"/>
    <w:uiPriority w:val="9"/>
    <w:rsid w:val="00F55B36"/>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 w:id="17833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taxes/shiraberu/kansensho/index.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Kubo</cp:lastModifiedBy>
  <cp:revision>34</cp:revision>
  <cp:lastPrinted>2020-03-06T05:16:00Z</cp:lastPrinted>
  <dcterms:created xsi:type="dcterms:W3CDTF">2020-03-16T00:21:00Z</dcterms:created>
  <dcterms:modified xsi:type="dcterms:W3CDTF">2020-05-01T04:21:00Z</dcterms:modified>
</cp:coreProperties>
</file>